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69"/>
        <w:tblW w:w="11332" w:type="dxa"/>
        <w:tblLook w:val="04A0" w:firstRow="1" w:lastRow="0" w:firstColumn="1" w:lastColumn="0" w:noHBand="0" w:noVBand="1"/>
      </w:tblPr>
      <w:tblGrid>
        <w:gridCol w:w="402"/>
        <w:gridCol w:w="223"/>
        <w:gridCol w:w="683"/>
        <w:gridCol w:w="2896"/>
        <w:gridCol w:w="685"/>
        <w:gridCol w:w="281"/>
        <w:gridCol w:w="1206"/>
        <w:gridCol w:w="503"/>
        <w:gridCol w:w="223"/>
        <w:gridCol w:w="1005"/>
        <w:gridCol w:w="644"/>
        <w:gridCol w:w="362"/>
        <w:gridCol w:w="945"/>
        <w:gridCol w:w="845"/>
        <w:gridCol w:w="426"/>
        <w:gridCol w:w="6"/>
      </w:tblGrid>
      <w:tr w:rsidR="008B7C2B" w:rsidRPr="008B7C2B" w14:paraId="3D3B1A32" w14:textId="77777777" w:rsidTr="008B7C2B">
        <w:trPr>
          <w:gridAfter w:val="1"/>
          <w:wAfter w:w="8" w:type="dxa"/>
          <w:trHeight w:val="33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4D9D" w14:textId="77777777" w:rsidR="008B7C2B" w:rsidRPr="008B7C2B" w:rsidRDefault="008B7C2B" w:rsidP="008B7C2B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2C2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46EF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2C7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14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F7D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3C73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F0E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A1AF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B9A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D2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1D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971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E06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153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17BEAA73" w14:textId="77777777" w:rsidTr="008B7C2B">
        <w:trPr>
          <w:trHeight w:val="306"/>
        </w:trPr>
        <w:tc>
          <w:tcPr>
            <w:tcW w:w="10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8D3BF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รายงานพิสูจน์ยอดเงินสะสมที่สามารถนำไปใช้ได้ตามรายงานการเงิน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0093A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3753ADC5" w14:textId="77777777" w:rsidTr="008B7C2B">
        <w:trPr>
          <w:trHeight w:val="306"/>
        </w:trPr>
        <w:tc>
          <w:tcPr>
            <w:tcW w:w="10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AFFC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องค์การบริหารส่วนจังหวัดอุทัยธานี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FE7C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51E858C5" w14:textId="77777777" w:rsidTr="008B7C2B">
        <w:trPr>
          <w:trHeight w:val="306"/>
        </w:trPr>
        <w:tc>
          <w:tcPr>
            <w:tcW w:w="10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266D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ณ วันที่ 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 xml:space="preserve">30 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กันยายน 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>2567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DE7F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2265ED5C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264F7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4B0C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3D3BD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EE555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C865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8E5B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1F4E1D37" w14:textId="77777777" w:rsidTr="008B7C2B">
        <w:trPr>
          <w:trHeight w:val="362"/>
        </w:trPr>
        <w:tc>
          <w:tcPr>
            <w:tcW w:w="6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FB405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ยอดเงินสด เงินฝากธนาคาร และเงินฝากกระทรวงการคลัง ณ วันที่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30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กันยายน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2567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F63C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85482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CAAE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449,735,972.40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4BAE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1EEAAF2E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39A01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หัก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D5B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หนี้สิน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ณ วันที่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30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กันยายน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2567 *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F37B4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8ED66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494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(63,022,696.57)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1AB7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61A4EE5A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433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35898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คงเหลือเงินสะสมตามบัญชีเงินฝากธนาคาร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ณ วันที่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30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กันยายน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2567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AAC78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24C7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AAE13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386,713,275.83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5002F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1FD246FD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E663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หัก</w:t>
            </w:r>
            <w:r w:rsidRPr="008B7C2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28D3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รายการกันเงินและขยายเวลาเบิกจ่ายเงินที่ไม่ได้ก่อหนี้ผูกพันและที่ก่อหนี้ผูกพันแล้ว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9FDB8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(78,052,365.00)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583A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A7D8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4168F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0352CB12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A25FC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18B9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     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แต่ยังไม่ได้บันทึกบัญชีเป็นหนี้สิน**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6BC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048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179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0DB51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75CA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5852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11F7D98A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51C1A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3CB84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เงินสะสมที่อนุมัติแล้ว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ทั้งที่ไม่ได้ก่อหนี้ผูกพัน และที่ก่อหนี้ผูกพันแล้ว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6F07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(189,217,478.59)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44D9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9027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3E17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22831C55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4D3C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CE949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     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แต่ยังไม่ได้บันทึกบัญชีเป็นหนี้สิน ***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E8457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C9F6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995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76B10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20C1497E" w14:textId="77777777" w:rsidTr="008B7C2B">
        <w:trPr>
          <w:trHeight w:val="362"/>
        </w:trPr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A25A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B1663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รายการที่มีข้อผูกพันตามสัญญาจะซื้อจะขายที่ดิน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169694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-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B719A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61DF83" w14:textId="13C5B890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(267,269,843.59)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871C4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</w:tr>
      <w:tr w:rsidR="008B7C2B" w:rsidRPr="008B7C2B" w14:paraId="0893E6E3" w14:textId="77777777" w:rsidTr="008B7C2B">
        <w:trPr>
          <w:trHeight w:val="362"/>
        </w:trPr>
        <w:tc>
          <w:tcPr>
            <w:tcW w:w="8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1FB8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คงเหลือเงินสะสมตามบัญชีเงินฝากธนาคารที่นำไปใช้ได้ ณ วันที่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30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 xml:space="preserve">กันยายน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2567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6B17C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F739B24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119,443,432.24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9DA8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>(1)</w:t>
            </w:r>
          </w:p>
        </w:tc>
      </w:tr>
      <w:tr w:rsidR="008B7C2B" w:rsidRPr="008B7C2B" w14:paraId="75AB46D3" w14:textId="77777777" w:rsidTr="008B7C2B">
        <w:trPr>
          <w:gridAfter w:val="1"/>
          <w:wAfter w:w="6" w:type="dxa"/>
          <w:trHeight w:val="36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566D" w14:textId="77777777" w:rsidR="008B7C2B" w:rsidRPr="008B7C2B" w:rsidRDefault="008B7C2B" w:rsidP="008B7C2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63C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640B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CDFD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548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9A6D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1EF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BA1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D76C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0C1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0E7F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F89E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28CE4D04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04E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หมายเหตุ *ใช้บัญชีหนี้สินทุกบัญชียกเว้นบัญชี ดังนี้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</w:tr>
      <w:tr w:rsidR="008B7C2B" w:rsidRPr="008B7C2B" w14:paraId="3753C847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5B49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              1.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รายได้ตามสัญญาเช่าการเงินรอการรับรู้ - ระยะสั้น</w:t>
            </w:r>
          </w:p>
        </w:tc>
      </w:tr>
      <w:tr w:rsidR="008B7C2B" w:rsidRPr="008B7C2B" w14:paraId="6F10D309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0D95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              2.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รายได้รอการรับรู้ - ระยะสั้น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</w:tr>
      <w:tr w:rsidR="008B7C2B" w:rsidRPr="008B7C2B" w14:paraId="1A7CF6AE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EC2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              3. 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:cs/>
                <w14:ligatures w14:val="none"/>
              </w:rPr>
              <w:t>รายได้รอการรับรู้ - ระยะยาว</w:t>
            </w:r>
            <w:r w:rsidRPr="008B7C2B">
              <w:rPr>
                <w:rFonts w:ascii="TH Sarabun New" w:eastAsia="Times New Roman" w:hAnsi="TH Sarabun New" w:cs="TH Sarabun New"/>
                <w:color w:val="000000"/>
                <w:kern w:val="0"/>
                <w:sz w:val="28"/>
                <w14:ligatures w14:val="none"/>
              </w:rPr>
              <w:t xml:space="preserve"> </w:t>
            </w:r>
          </w:p>
        </w:tc>
      </w:tr>
      <w:tr w:rsidR="008B7C2B" w:rsidRPr="008B7C2B" w14:paraId="51F1BEE2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2895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4.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เงินกู้ - ระยะสั้น</w:t>
            </w:r>
          </w:p>
        </w:tc>
      </w:tr>
      <w:tr w:rsidR="008B7C2B" w:rsidRPr="008B7C2B" w14:paraId="7EB7BD94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D60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5.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 xml:space="preserve">ส่วนของเงินกู้ระยะยาวที่ถึงกำหนดชำระภายใน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1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ปี</w:t>
            </w:r>
          </w:p>
        </w:tc>
      </w:tr>
      <w:tr w:rsidR="008B7C2B" w:rsidRPr="008B7C2B" w14:paraId="56A4C327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D192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6.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เงินกู้ - ระยะยาว</w:t>
            </w:r>
          </w:p>
        </w:tc>
      </w:tr>
      <w:tr w:rsidR="008B7C2B" w:rsidRPr="008B7C2B" w14:paraId="5F0B09BC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8557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7.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ค่าใช้จ่ายค้างจ่ายที่ใช้งบประมาณปีถัดไปในการชำระหนี้ เช่น ค่าไฟฟ้า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ค่าน้ำประปา ค่าโทรศัพท์ เดือน ส.ค. - ก.ย. เป็นต้น</w:t>
            </w:r>
          </w:p>
        </w:tc>
      </w:tr>
      <w:tr w:rsidR="008B7C2B" w:rsidRPr="008B7C2B" w14:paraId="0D9F1EB5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4CD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8.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หนี้สินที่ตั้งหนี้จากแหล่งเงินอุดหนุนระบุวัตถุประสงค์/เฉพาะกิจและยังไม่ได้รับเงินอุดหนุนในปีที่ตั้งหนี้</w:t>
            </w:r>
          </w:p>
        </w:tc>
      </w:tr>
      <w:tr w:rsidR="008B7C2B" w:rsidRPr="008B7C2B" w14:paraId="6FB47570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BE40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9.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หนี้สินที่ตั้งหนี้จากแหล่งเงินกู้และยังไม่ได้รับเงินกู้ในปีที่ตั้งหนี้</w:t>
            </w:r>
          </w:p>
        </w:tc>
      </w:tr>
      <w:tr w:rsidR="008B7C2B" w:rsidRPr="008B7C2B" w14:paraId="198DEF57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41DF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**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รายการกันเงินและขยายเวลาเบิกจ่ายเงิน เฉพาะแหล่งเงินงบประมาณ</w:t>
            </w:r>
          </w:p>
        </w:tc>
      </w:tr>
      <w:tr w:rsidR="008B7C2B" w:rsidRPr="008B7C2B" w14:paraId="7324273A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A2A9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การบันทึกบัญชีเป็นหนี้สิน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หมายถึง การรับรู้ภาระหนี้สิน เช่นการตั้งหนี้ การตั้งค่าใช้จ่ายค้างจ่าย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เป็นต้น</w:t>
            </w:r>
          </w:p>
        </w:tc>
      </w:tr>
      <w:tr w:rsidR="008B7C2B" w:rsidRPr="008B7C2B" w14:paraId="57B1E61D" w14:textId="77777777" w:rsidTr="008B7C2B">
        <w:trPr>
          <w:trHeight w:val="362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C365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***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หมายความรวมถึงเงินทุนสำรองเงินสะสมที่ได้รับอนุมัติให้จ่ายก่อนระเบียบกระทรวงมหาดไทยว่าด้วยการรับเงิน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</w:t>
            </w:r>
          </w:p>
        </w:tc>
      </w:tr>
      <w:tr w:rsidR="008B7C2B" w:rsidRPr="008B7C2B" w14:paraId="484D9F8A" w14:textId="77777777" w:rsidTr="008B7C2B">
        <w:trPr>
          <w:trHeight w:val="308"/>
        </w:trPr>
        <w:tc>
          <w:tcPr>
            <w:tcW w:w="113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BA01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           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การเบิกจ่ายเงิน การฝากเงิน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การเก็บรักษาเงิน และการตรวจเงินขององค์กรปกครองส่วนท้องถิ่น พ.ศ.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2566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มีผลบังคับใช้</w:t>
            </w:r>
          </w:p>
        </w:tc>
      </w:tr>
      <w:tr w:rsidR="008B7C2B" w:rsidRPr="008B7C2B" w14:paraId="4122DBBF" w14:textId="77777777" w:rsidTr="008B7C2B">
        <w:trPr>
          <w:gridAfter w:val="1"/>
          <w:wAfter w:w="8" w:type="dxa"/>
          <w:trHeight w:val="362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E4F8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5C3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AB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56D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047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2AD1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3FC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5F23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C4B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814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B6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149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B71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B4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8547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2A2E02EC" w14:textId="77777777" w:rsidTr="008B7C2B">
        <w:trPr>
          <w:gridAfter w:val="1"/>
          <w:wAfter w:w="8" w:type="dxa"/>
          <w:trHeight w:val="308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4F7E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C6EF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A83F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688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F5C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0D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80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1F5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DFB7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2F2B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6D9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4C7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436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6A1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91AB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74EB1060" w14:textId="77777777" w:rsidTr="008B7C2B">
        <w:trPr>
          <w:trHeight w:val="38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DB3F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CC9D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7CE0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>(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ลงชื่อ).........................................................ผู้จัดทำ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6F0D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F8C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ABFA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>(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ลงชื่อ).........................................................ผู้ตรวจสอบ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192" w14:textId="77777777" w:rsidR="008B7C2B" w:rsidRPr="008B7C2B" w:rsidRDefault="008B7C2B" w:rsidP="008B7C2B">
            <w:pPr>
              <w:spacing w:after="0" w:line="240" w:lineRule="auto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</w:tr>
      <w:tr w:rsidR="008B7C2B" w:rsidRPr="008B7C2B" w14:paraId="04589214" w14:textId="77777777" w:rsidTr="008B7C2B">
        <w:trPr>
          <w:trHeight w:val="38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3A1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8BDB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D3F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>(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นางสาววณารัตน์ เศร</w:t>
            </w:r>
            <w:proofErr w:type="spellStart"/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ษฐิ</w:t>
            </w:r>
            <w:proofErr w:type="spellEnd"/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ศักดิ์โก)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97D1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DCC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74C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>(</w:t>
            </w:r>
            <w:proofErr w:type="gramStart"/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นายอนันต์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  <w:t xml:space="preserve">  </w:t>
            </w: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หอมทอง</w:t>
            </w:r>
            <w:proofErr w:type="gramEnd"/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DFF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0BE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3C9F0CBB" w14:textId="77777777" w:rsidTr="008B7C2B">
        <w:trPr>
          <w:trHeight w:val="38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CCD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9AE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F28B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เจ้าพนักงานการเงินและบัญชีปฏิบัติงาน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B6E9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F26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E216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  <w:r w:rsidRPr="008B7C2B">
              <w:rPr>
                <w:rFonts w:ascii="TH Sarabun New" w:eastAsia="Times New Roman" w:hAnsi="TH Sarabun New" w:cs="TH Sarabun New"/>
                <w:kern w:val="0"/>
                <w:sz w:val="28"/>
                <w:cs/>
                <w14:ligatures w14:val="none"/>
              </w:rPr>
              <w:t>ผู้อำนวยการกองคลัง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72" w14:textId="77777777" w:rsidR="008B7C2B" w:rsidRPr="008B7C2B" w:rsidRDefault="008B7C2B" w:rsidP="008B7C2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kern w:val="0"/>
                <w:sz w:val="28"/>
                <w14:ligatures w14:val="none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B3B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B7C2B" w:rsidRPr="008B7C2B" w14:paraId="196086AD" w14:textId="77777777" w:rsidTr="008B7C2B">
        <w:trPr>
          <w:gridAfter w:val="1"/>
          <w:wAfter w:w="8" w:type="dxa"/>
          <w:trHeight w:val="389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440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1E61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294E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8CC5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4FF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7317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2F7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E61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79E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F1A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9ACC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6058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00D0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F452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AF94" w14:textId="77777777" w:rsidR="008B7C2B" w:rsidRPr="008B7C2B" w:rsidRDefault="008B7C2B" w:rsidP="008B7C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A7F22C" w14:textId="77777777" w:rsidR="00F173FD" w:rsidRDefault="00F173FD"/>
    <w:p w14:paraId="604D58A8" w14:textId="77777777" w:rsidR="008B7C2B" w:rsidRDefault="008B7C2B"/>
    <w:p w14:paraId="7C271C16" w14:textId="77777777" w:rsidR="008B7C2B" w:rsidRDefault="008B7C2B"/>
    <w:p w14:paraId="7ED796EF" w14:textId="77777777" w:rsidR="008F327D" w:rsidRDefault="008F327D" w:rsidP="008F327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C65ACB" w14:textId="53C4F855" w:rsidR="008F327D" w:rsidRPr="008F327D" w:rsidRDefault="008F327D" w:rsidP="008F327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>รายงานพิสูจน์ยอดเงินสะสมที่สามารถนำไปใช้ได้ตามรายงานการเงิน (ระหว่างปี)</w:t>
      </w:r>
    </w:p>
    <w:p w14:paraId="6795DCE9" w14:textId="4677A5BA" w:rsidR="008F327D" w:rsidRPr="008F327D" w:rsidRDefault="008F327D" w:rsidP="008F327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>องค์การบริหารส่วนจังหวัดอุทัยธานี</w:t>
      </w:r>
    </w:p>
    <w:p w14:paraId="7B48B533" w14:textId="4810F076" w:rsidR="008F327D" w:rsidRPr="008F327D" w:rsidRDefault="008F327D" w:rsidP="008F327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 xml:space="preserve">ณ วันที่ </w:t>
      </w:r>
      <w:r w:rsidRPr="008F327D">
        <w:rPr>
          <w:rFonts w:ascii="TH Sarabun New" w:hAnsi="TH Sarabun New" w:cs="TH Sarabun New"/>
          <w:sz w:val="28"/>
        </w:rPr>
        <w:t>30</w:t>
      </w:r>
      <w:r w:rsidRPr="008F327D">
        <w:rPr>
          <w:rFonts w:ascii="TH Sarabun New" w:hAnsi="TH Sarabun New" w:cs="TH Sarabun New"/>
          <w:sz w:val="28"/>
          <w:cs/>
        </w:rPr>
        <w:t xml:space="preserve"> กันยายน </w:t>
      </w:r>
      <w:r w:rsidRPr="008F327D">
        <w:rPr>
          <w:rFonts w:ascii="TH Sarabun New" w:hAnsi="TH Sarabun New" w:cs="TH Sarabun New"/>
          <w:sz w:val="28"/>
        </w:rPr>
        <w:t>2567</w:t>
      </w:r>
    </w:p>
    <w:p w14:paraId="2F5C6E93" w14:textId="77777777" w:rsidR="008F327D" w:rsidRPr="008F327D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</w:p>
    <w:p w14:paraId="080AB96C" w14:textId="63346DF5" w:rsidR="008F327D" w:rsidRPr="008F327D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 xml:space="preserve">เงินสะสมตามบัญชีเงินฝากธนาคารที่นำไปใช้ได้ ณ วันที่ </w:t>
      </w:r>
      <w:r w:rsidRPr="008F327D">
        <w:rPr>
          <w:rFonts w:ascii="TH Sarabun New" w:hAnsi="TH Sarabun New" w:cs="TH Sarabun New"/>
          <w:sz w:val="28"/>
        </w:rPr>
        <w:t>30</w:t>
      </w:r>
      <w:r w:rsidRPr="008F327D">
        <w:rPr>
          <w:rFonts w:ascii="TH Sarabun New" w:hAnsi="TH Sarabun New" w:cs="TH Sarabun New"/>
          <w:sz w:val="28"/>
          <w:cs/>
        </w:rPr>
        <w:t xml:space="preserve"> กันยายน </w:t>
      </w:r>
      <w:r w:rsidRPr="008F327D">
        <w:rPr>
          <w:rFonts w:ascii="TH Sarabun New" w:hAnsi="TH Sarabun New" w:cs="TH Sarabun New"/>
          <w:sz w:val="28"/>
        </w:rPr>
        <w:t>2567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 xml:space="preserve">          </w:t>
      </w:r>
      <w:r>
        <w:rPr>
          <w:rFonts w:ascii="TH Sarabun New" w:hAnsi="TH Sarabun New" w:cs="TH Sarabun New"/>
          <w:sz w:val="28"/>
        </w:rPr>
        <w:t xml:space="preserve">                 </w:t>
      </w:r>
      <w:r w:rsidRPr="008F327D">
        <w:rPr>
          <w:rFonts w:ascii="TH Sarabun New" w:hAnsi="TH Sarabun New" w:cs="TH Sarabun New"/>
          <w:sz w:val="28"/>
        </w:rPr>
        <w:t>119,443,432.24</w:t>
      </w:r>
      <w:r w:rsidRPr="008F327D">
        <w:rPr>
          <w:rFonts w:ascii="TH Sarabun New" w:hAnsi="TH Sarabun New" w:cs="TH Sarabun New"/>
          <w:sz w:val="28"/>
        </w:rPr>
        <w:t xml:space="preserve">  </w:t>
      </w:r>
      <w:r w:rsidRPr="008F327D">
        <w:rPr>
          <w:rFonts w:ascii="TH Sarabun New" w:hAnsi="TH Sarabun New" w:cs="TH Sarabun New"/>
          <w:sz w:val="28"/>
        </w:rPr>
        <w:t>(1)</w:t>
      </w:r>
    </w:p>
    <w:p w14:paraId="1E4DC138" w14:textId="77777777" w:rsidR="008F327D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b/>
          <w:bCs/>
          <w:sz w:val="28"/>
          <w:cs/>
        </w:rPr>
        <w:t>หัก</w:t>
      </w:r>
      <w:r w:rsidRPr="008F327D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  </w:t>
      </w:r>
      <w:r w:rsidRPr="008F327D">
        <w:rPr>
          <w:rFonts w:ascii="TH Sarabun New" w:hAnsi="TH Sarabun New" w:cs="TH Sarabun New"/>
          <w:sz w:val="28"/>
          <w:cs/>
        </w:rPr>
        <w:t>สำรองตามระเบียบฯ *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          </w:t>
      </w:r>
      <w:r w:rsidRPr="008F327D">
        <w:rPr>
          <w:rFonts w:ascii="TH Sarabun New" w:hAnsi="TH Sarabun New" w:cs="TH Sarabun New"/>
          <w:sz w:val="28"/>
          <w:cs/>
        </w:rPr>
        <w:t>(</w:t>
      </w:r>
      <w:r w:rsidRPr="008F327D">
        <w:rPr>
          <w:rFonts w:ascii="TH Sarabun New" w:hAnsi="TH Sarabun New" w:cs="TH Sarabun New"/>
          <w:sz w:val="28"/>
        </w:rPr>
        <w:t>103,728,212.49)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 w:hint="cs"/>
          <w:sz w:val="28"/>
          <w:cs/>
        </w:rPr>
        <w:t xml:space="preserve"> </w:t>
      </w:r>
    </w:p>
    <w:p w14:paraId="6806916B" w14:textId="77777777" w:rsidR="008F327D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</w:t>
      </w:r>
      <w:r w:rsidRPr="008F327D">
        <w:rPr>
          <w:rFonts w:ascii="TH Sarabun New" w:hAnsi="TH Sarabun New" w:cs="TH Sarabun New" w:hint="cs"/>
          <w:sz w:val="28"/>
          <w:cs/>
        </w:rPr>
        <w:t xml:space="preserve"> </w:t>
      </w:r>
      <w:r w:rsidRPr="008F327D">
        <w:rPr>
          <w:rFonts w:ascii="TH Sarabun New" w:hAnsi="TH Sarabun New" w:cs="TH Sarabun New"/>
          <w:sz w:val="28"/>
          <w:cs/>
        </w:rPr>
        <w:t xml:space="preserve">เงินสะสมคงเหลือขั้นต่ำตามระเบียบฯ 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 </w:t>
      </w:r>
      <w:r w:rsidRPr="008F327D">
        <w:rPr>
          <w:rFonts w:ascii="TH Sarabun New" w:hAnsi="TH Sarabun New" w:cs="TH Sarabun New"/>
          <w:sz w:val="28"/>
          <w:cs/>
        </w:rPr>
        <w:t xml:space="preserve"> (</w:t>
      </w:r>
      <w:r w:rsidRPr="008F327D">
        <w:rPr>
          <w:rFonts w:ascii="TH Sarabun New" w:hAnsi="TH Sarabun New" w:cs="TH Sarabun New"/>
          <w:sz w:val="28"/>
        </w:rPr>
        <w:t>10,000,000.00)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 xml:space="preserve"> </w:t>
      </w:r>
      <w:r w:rsidRPr="008F327D">
        <w:rPr>
          <w:rFonts w:ascii="TH Sarabun New" w:hAnsi="TH Sarabun New" w:cs="TH Sarabun New"/>
          <w:sz w:val="28"/>
        </w:rPr>
        <w:t xml:space="preserve"> (113,728,212.49)</w:t>
      </w:r>
    </w:p>
    <w:p w14:paraId="2716C247" w14:textId="4BA13C68" w:rsidR="008F327D" w:rsidRPr="008F327D" w:rsidRDefault="008F327D" w:rsidP="008F327D">
      <w:pPr>
        <w:tabs>
          <w:tab w:val="left" w:pos="5900"/>
        </w:tabs>
        <w:spacing w:after="0" w:line="240" w:lineRule="auto"/>
        <w:rPr>
          <w:rFonts w:ascii="TH Sarabun New" w:hAnsi="TH Sarabun New" w:cs="TH Sarabun New"/>
          <w:sz w:val="2"/>
          <w:szCs w:val="2"/>
          <w:u w:val="single"/>
        </w:rPr>
      </w:pPr>
      <w:r>
        <w:rPr>
          <w:rFonts w:ascii="TH Sarabun New" w:hAnsi="TH Sarabun New" w:cs="TH Sarabun New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/>
          <w:sz w:val="2"/>
          <w:szCs w:val="2"/>
        </w:rPr>
        <w:t xml:space="preserve">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327D">
        <w:rPr>
          <w:rFonts w:ascii="TH Sarabun New" w:hAnsi="TH Sarabun New" w:cs="TH Sarabun New"/>
          <w:sz w:val="2"/>
          <w:szCs w:val="2"/>
        </w:rPr>
        <w:t xml:space="preserve">                            </w:t>
      </w:r>
      <w:r w:rsidRPr="008F327D">
        <w:rPr>
          <w:rFonts w:ascii="TH Sarabun New" w:hAnsi="TH Sarabun New" w:cs="TH Sarabun New"/>
          <w:sz w:val="2"/>
          <w:szCs w:val="2"/>
        </w:rPr>
        <w:t xml:space="preserve">   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</w:t>
      </w:r>
      <w:r w:rsidR="00901114">
        <w:rPr>
          <w:rFonts w:ascii="TH Sarabun New" w:hAnsi="TH Sarabun New" w:cs="TH Sarabun New"/>
          <w:sz w:val="2"/>
          <w:szCs w:val="2"/>
          <w:u w:val="single"/>
        </w:rPr>
        <w:t xml:space="preserve">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……</w:t>
      </w:r>
    </w:p>
    <w:p w14:paraId="670C401D" w14:textId="77777777" w:rsidR="00901114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>คงเหลือเงินสะสมตามบัญชีเงินฝากธนาคารที่นำไปใช้ได้หลังหักสำรองตามระเบียบฯ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</w:t>
      </w:r>
      <w:r w:rsidRPr="008F327D">
        <w:rPr>
          <w:rFonts w:ascii="TH Sarabun New" w:hAnsi="TH Sarabun New" w:cs="TH Sarabun New"/>
          <w:sz w:val="28"/>
        </w:rPr>
        <w:t xml:space="preserve">5,715,219.75 </w:t>
      </w:r>
    </w:p>
    <w:p w14:paraId="4CFFECD0" w14:textId="77777777" w:rsidR="00901114" w:rsidRDefault="00901114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</w:t>
      </w:r>
      <w:r w:rsidR="008F327D" w:rsidRPr="008F327D">
        <w:rPr>
          <w:rFonts w:ascii="TH Sarabun New" w:hAnsi="TH Sarabun New" w:cs="TH Sarabun New"/>
          <w:sz w:val="28"/>
          <w:cs/>
        </w:rPr>
        <w:t>และเงินสะสมคงเหลือขั้นต่ำตามระเบียบฯ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</w:p>
    <w:p w14:paraId="7E830BCF" w14:textId="77777777" w:rsidR="00901114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901114">
        <w:rPr>
          <w:rFonts w:ascii="TH Sarabun New" w:hAnsi="TH Sarabun New" w:cs="TH Sarabun New"/>
          <w:b/>
          <w:bCs/>
          <w:sz w:val="28"/>
          <w:cs/>
        </w:rPr>
        <w:t>หัก</w:t>
      </w:r>
      <w:r w:rsidRPr="008F327D">
        <w:rPr>
          <w:rFonts w:ascii="TH Sarabun New" w:hAnsi="TH Sarabun New" w:cs="TH Sarabun New"/>
          <w:sz w:val="28"/>
          <w:cs/>
        </w:rPr>
        <w:t xml:space="preserve"> </w:t>
      </w:r>
      <w:r w:rsidR="00901114">
        <w:rPr>
          <w:rFonts w:ascii="TH Sarabun New" w:hAnsi="TH Sarabun New" w:cs="TH Sarabun New" w:hint="cs"/>
          <w:sz w:val="28"/>
          <w:cs/>
        </w:rPr>
        <w:t xml:space="preserve">   </w:t>
      </w:r>
      <w:r w:rsidRPr="008F327D">
        <w:rPr>
          <w:rFonts w:ascii="TH Sarabun New" w:hAnsi="TH Sarabun New" w:cs="TH Sarabun New"/>
          <w:sz w:val="28"/>
          <w:cs/>
        </w:rPr>
        <w:t>เงินสะสมที่ได้รับอนุมัติแล้วในปีปัจจุบัน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="00901114">
        <w:rPr>
          <w:rFonts w:ascii="TH Sarabun New" w:hAnsi="TH Sarabun New" w:cs="TH Sarabun New" w:hint="cs"/>
          <w:sz w:val="28"/>
          <w:cs/>
        </w:rPr>
        <w:t xml:space="preserve">                           </w:t>
      </w:r>
      <w:r w:rsidRPr="008F327D">
        <w:rPr>
          <w:rFonts w:ascii="TH Sarabun New" w:hAnsi="TH Sarabun New" w:cs="TH Sarabun New"/>
          <w:sz w:val="28"/>
        </w:rPr>
        <w:t xml:space="preserve">44,780,000.00 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</w:p>
    <w:p w14:paraId="66DA3A07" w14:textId="723A3DD0" w:rsidR="00901114" w:rsidRDefault="00901114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</w:t>
      </w:r>
      <w:r w:rsidR="008F327D" w:rsidRPr="008F327D">
        <w:rPr>
          <w:rFonts w:ascii="TH Sarabun New" w:hAnsi="TH Sarabun New" w:cs="TH Sarabun New"/>
          <w:sz w:val="28"/>
          <w:cs/>
        </w:rPr>
        <w:t>ถอนคืนเงินรายรับข้ามปีงบประมาณ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</w:t>
      </w:r>
      <w:r w:rsidR="008F327D" w:rsidRPr="008F327D">
        <w:rPr>
          <w:rFonts w:ascii="TH Sarabun New" w:hAnsi="TH Sarabun New" w:cs="TH Sarabun New"/>
          <w:sz w:val="28"/>
          <w:cs/>
        </w:rPr>
        <w:t>-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</w:rPr>
        <w:t xml:space="preserve">    </w:t>
      </w:r>
      <w:r w:rsidR="008F327D" w:rsidRPr="008F327D">
        <w:rPr>
          <w:rFonts w:ascii="TH Sarabun New" w:hAnsi="TH Sarabun New" w:cs="TH Sarabun New"/>
          <w:sz w:val="28"/>
        </w:rPr>
        <w:t>44,780,000.00</w:t>
      </w:r>
    </w:p>
    <w:p w14:paraId="5CF100FF" w14:textId="570AE40A" w:rsidR="00901114" w:rsidRPr="008F327D" w:rsidRDefault="00901114" w:rsidP="00901114">
      <w:pPr>
        <w:tabs>
          <w:tab w:val="left" w:pos="5900"/>
        </w:tabs>
        <w:spacing w:after="0" w:line="240" w:lineRule="auto"/>
        <w:rPr>
          <w:rFonts w:ascii="TH Sarabun New" w:hAnsi="TH Sarabun New" w:cs="TH Sarabun New"/>
          <w:sz w:val="2"/>
          <w:szCs w:val="2"/>
          <w:u w:val="single"/>
        </w:rPr>
      </w:pPr>
      <w:r>
        <w:rPr>
          <w:rFonts w:ascii="TH Sarabun New" w:hAnsi="TH Sarabun New" w:cs="TH Sarabun New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/>
          <w:sz w:val="2"/>
          <w:szCs w:val="2"/>
        </w:rPr>
        <w:t xml:space="preserve">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327D">
        <w:rPr>
          <w:rFonts w:ascii="TH Sarabun New" w:hAnsi="TH Sarabun New" w:cs="TH Sarabun New"/>
          <w:sz w:val="2"/>
          <w:szCs w:val="2"/>
        </w:rPr>
        <w:t xml:space="preserve">                               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</w:t>
      </w:r>
      <w:r>
        <w:rPr>
          <w:rFonts w:ascii="TH Sarabun New" w:hAnsi="TH Sarabun New" w:cs="TH Sarabun New"/>
          <w:sz w:val="2"/>
          <w:szCs w:val="2"/>
          <w:u w:val="single"/>
        </w:rPr>
        <w:t xml:space="preserve">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……</w:t>
      </w:r>
    </w:p>
    <w:p w14:paraId="0AAB036B" w14:textId="77777777" w:rsidR="00901114" w:rsidRDefault="008F327D" w:rsidP="008F327D">
      <w:pPr>
        <w:spacing w:after="0" w:line="240" w:lineRule="auto"/>
        <w:rPr>
          <w:rFonts w:ascii="TH Sarabun New" w:hAnsi="TH Sarabun New" w:cs="TH Sarabun New" w:hint="cs"/>
          <w:sz w:val="28"/>
        </w:rPr>
      </w:pPr>
      <w:r w:rsidRPr="00901114">
        <w:rPr>
          <w:rFonts w:ascii="TH Sarabun New" w:hAnsi="TH Sarabun New" w:cs="TH Sarabun New"/>
          <w:b/>
          <w:bCs/>
          <w:sz w:val="28"/>
          <w:cs/>
        </w:rPr>
        <w:t>บวก</w:t>
      </w:r>
      <w:r w:rsidR="00901114">
        <w:rPr>
          <w:rFonts w:ascii="TH Sarabun New" w:hAnsi="TH Sarabun New" w:cs="TH Sarabun New" w:hint="cs"/>
          <w:sz w:val="28"/>
          <w:cs/>
        </w:rPr>
        <w:t xml:space="preserve">  </w:t>
      </w:r>
      <w:r w:rsidRPr="008F327D">
        <w:rPr>
          <w:rFonts w:ascii="TH Sarabun New" w:hAnsi="TH Sarabun New" w:cs="TH Sarabun New"/>
          <w:sz w:val="28"/>
          <w:cs/>
        </w:rPr>
        <w:t>เงินสะสมที่เหลือจากการอนุมัติหลังจากก่อหนี้ผูกพันแล้ว **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</w:p>
    <w:p w14:paraId="007F417D" w14:textId="77777777" w:rsidR="00901114" w:rsidRDefault="00901114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</w:t>
      </w:r>
      <w:r w:rsidR="008F327D" w:rsidRPr="008F327D">
        <w:rPr>
          <w:rFonts w:ascii="TH Sarabun New" w:hAnsi="TH Sarabun New" w:cs="TH Sarabun New"/>
          <w:sz w:val="28"/>
          <w:cs/>
        </w:rPr>
        <w:t>รับคืนเงินรายจ่าย/รับรายได้ข้ามปีงบประมาณตกเป็นเงินสะสม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</w:t>
      </w:r>
      <w:r w:rsidR="008F327D" w:rsidRPr="008F327D">
        <w:rPr>
          <w:rFonts w:ascii="TH Sarabun New" w:hAnsi="TH Sarabun New" w:cs="TH Sarabun New"/>
          <w:sz w:val="28"/>
          <w:cs/>
        </w:rPr>
        <w:t>-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</w:p>
    <w:p w14:paraId="1D278E23" w14:textId="77777777" w:rsidR="00901114" w:rsidRDefault="00901114" w:rsidP="00901114">
      <w:pPr>
        <w:tabs>
          <w:tab w:val="left" w:pos="5900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/>
          <w:sz w:val="2"/>
          <w:szCs w:val="2"/>
        </w:rPr>
        <w:t xml:space="preserve">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327D">
        <w:rPr>
          <w:rFonts w:ascii="TH Sarabun New" w:hAnsi="TH Sarabun New" w:cs="TH Sarabun New"/>
          <w:sz w:val="2"/>
          <w:szCs w:val="2"/>
        </w:rPr>
        <w:t xml:space="preserve">                               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</w:t>
      </w:r>
      <w:r>
        <w:rPr>
          <w:rFonts w:ascii="TH Sarabun New" w:hAnsi="TH Sarabun New" w:cs="TH Sarabun New"/>
          <w:sz w:val="2"/>
          <w:szCs w:val="2"/>
          <w:u w:val="single"/>
        </w:rPr>
        <w:t xml:space="preserve">       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H Sarabun New" w:hAnsi="TH Sarabun New" w:cs="TH Sarabun New"/>
          <w:sz w:val="2"/>
          <w:szCs w:val="2"/>
          <w:u w:val="single"/>
        </w:rPr>
        <w:t xml:space="preserve"> </w:t>
      </w:r>
      <w:r w:rsidRPr="008F327D">
        <w:rPr>
          <w:rFonts w:ascii="TH Sarabun New" w:hAnsi="TH Sarabun New" w:cs="TH Sarabun New"/>
          <w:sz w:val="2"/>
          <w:szCs w:val="2"/>
          <w:u w:val="single"/>
        </w:rPr>
        <w:t xml:space="preserve">            …</w:t>
      </w:r>
      <w:r>
        <w:rPr>
          <w:rFonts w:ascii="TH Sarabun New" w:hAnsi="TH Sarabun New" w:cs="TH Sarabun New" w:hint="cs"/>
          <w:sz w:val="28"/>
          <w:cs/>
        </w:rPr>
        <w:t xml:space="preserve">       </w:t>
      </w:r>
      <w:r w:rsidR="008F327D" w:rsidRPr="008F327D">
        <w:rPr>
          <w:rFonts w:ascii="TH Sarabun New" w:hAnsi="TH Sarabun New" w:cs="TH Sarabun New"/>
          <w:sz w:val="28"/>
          <w:cs/>
        </w:rPr>
        <w:t xml:space="preserve">คงเหลือเงินสะสมตามบัญชีเงินฝากธนาคารที่นำไปใช้ได้ ณ วันที่ </w:t>
      </w:r>
      <w:r w:rsidR="008F327D" w:rsidRPr="008F327D">
        <w:rPr>
          <w:rFonts w:ascii="TH Sarabun New" w:hAnsi="TH Sarabun New" w:cs="TH Sarabun New"/>
          <w:sz w:val="28"/>
        </w:rPr>
        <w:t>14</w:t>
      </w:r>
      <w:r w:rsidR="008F327D" w:rsidRPr="008F327D">
        <w:rPr>
          <w:rFonts w:ascii="TH Sarabun New" w:hAnsi="TH Sarabun New" w:cs="TH Sarabun New"/>
          <w:sz w:val="28"/>
          <w:cs/>
        </w:rPr>
        <w:t xml:space="preserve"> กุมภาพันธ์ </w:t>
      </w:r>
      <w:r w:rsidR="008F327D" w:rsidRPr="008F327D">
        <w:rPr>
          <w:rFonts w:ascii="TH Sarabun New" w:hAnsi="TH Sarabun New" w:cs="TH Sarabun New"/>
          <w:sz w:val="28"/>
        </w:rPr>
        <w:t>2568</w:t>
      </w:r>
      <w:r w:rsidR="008F327D" w:rsidRPr="008F327D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 xml:space="preserve">              </w:t>
      </w:r>
      <w:r w:rsidRPr="00901114">
        <w:rPr>
          <w:rFonts w:ascii="TH Sarabun New" w:hAnsi="TH Sarabun New" w:cs="TH Sarabun New"/>
          <w:sz w:val="28"/>
          <w:u w:val="double"/>
        </w:rPr>
        <w:t xml:space="preserve"> </w:t>
      </w:r>
      <w:r>
        <w:rPr>
          <w:rFonts w:ascii="TH Sarabun New" w:hAnsi="TH Sarabun New" w:cs="TH Sarabun New"/>
          <w:sz w:val="28"/>
          <w:u w:val="double"/>
        </w:rPr>
        <w:t xml:space="preserve"> </w:t>
      </w:r>
      <w:r w:rsidRPr="00901114">
        <w:rPr>
          <w:rFonts w:ascii="TH Sarabun New" w:hAnsi="TH Sarabun New" w:cs="TH Sarabun New"/>
          <w:sz w:val="28"/>
          <w:u w:val="double"/>
        </w:rPr>
        <w:t xml:space="preserve"> </w:t>
      </w:r>
      <w:r w:rsidR="008F327D" w:rsidRPr="00901114">
        <w:rPr>
          <w:rFonts w:ascii="TH Sarabun New" w:hAnsi="TH Sarabun New" w:cs="TH Sarabun New"/>
          <w:sz w:val="28"/>
          <w:u w:val="double"/>
        </w:rPr>
        <w:t>50,495,219.75</w:t>
      </w:r>
      <w:r w:rsidR="008F327D" w:rsidRPr="008F327D">
        <w:rPr>
          <w:rFonts w:ascii="TH Sarabun New" w:hAnsi="TH Sarabun New" w:cs="TH Sarabun New"/>
          <w:sz w:val="28"/>
          <w:cs/>
        </w:rPr>
        <w:t>หมายเหตุ * สำรองตามระเบียบฯ ประกอบด้วย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</w:p>
    <w:p w14:paraId="1A6E5F65" w14:textId="2DF448E3" w:rsidR="00901114" w:rsidRPr="008F327D" w:rsidRDefault="008F327D" w:rsidP="00901114">
      <w:pPr>
        <w:tabs>
          <w:tab w:val="left" w:pos="5900"/>
        </w:tabs>
        <w:spacing w:after="0" w:line="240" w:lineRule="auto"/>
        <w:rPr>
          <w:rFonts w:ascii="TH Sarabun New" w:hAnsi="TH Sarabun New" w:cs="TH Sarabun New" w:hint="cs"/>
          <w:sz w:val="28"/>
        </w:rPr>
      </w:pPr>
      <w:r w:rsidRPr="008F327D">
        <w:rPr>
          <w:rFonts w:ascii="TH Sarabun New" w:hAnsi="TH Sarabun New" w:cs="TH Sarabun New"/>
          <w:sz w:val="28"/>
        </w:rPr>
        <w:t xml:space="preserve">1. </w:t>
      </w:r>
      <w:r w:rsidRPr="008F327D">
        <w:rPr>
          <w:rFonts w:ascii="TH Sarabun New" w:hAnsi="TH Sarabun New" w:cs="TH Sarabun New"/>
          <w:sz w:val="28"/>
          <w:cs/>
        </w:rPr>
        <w:t>ค่าใช้จ่ายด้านบุคลากรไม่น้อยกว่าสามเดือน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</w:p>
    <w:p w14:paraId="174E65D5" w14:textId="427A8BB7" w:rsidR="00901114" w:rsidRPr="008F327D" w:rsidRDefault="008F327D" w:rsidP="00901114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</w:rPr>
        <w:t xml:space="preserve">2. </w:t>
      </w:r>
      <w:r w:rsidRPr="008F327D">
        <w:rPr>
          <w:rFonts w:ascii="TH Sarabun New" w:hAnsi="TH Sarabun New" w:cs="TH Sarabun New"/>
          <w:sz w:val="28"/>
          <w:cs/>
        </w:rPr>
        <w:t>ร้อยละสิบห้าของงบประมาณรายจ่ายประจำปี เพื่อเป็นค่าใช้จ่ายกรณีที่มีสาธารณภัยเกิดขึ้น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</w:p>
    <w:p w14:paraId="35A56270" w14:textId="5B9E60F5" w:rsidR="00901114" w:rsidRPr="008F327D" w:rsidRDefault="008F327D" w:rsidP="00901114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</w:rPr>
        <w:t xml:space="preserve">3. </w:t>
      </w:r>
      <w:r w:rsidRPr="008F327D">
        <w:rPr>
          <w:rFonts w:ascii="TH Sarabun New" w:hAnsi="TH Sarabun New" w:cs="TH Sarabun New"/>
          <w:sz w:val="28"/>
          <w:cs/>
        </w:rPr>
        <w:t xml:space="preserve">เงินสมทบเงินทุนส่งเสริมกิจการองค์การบริหารส่วนจังหวัดหรือเงินสมทบเงินทุนส่งเสริมกิจการเทศบาลที่นำส่งประจำปี </w:t>
      </w:r>
      <w:r w:rsidRPr="008F327D">
        <w:rPr>
          <w:rFonts w:ascii="TH Sarabun New" w:hAnsi="TH Sarabun New" w:cs="TH Sarabun New"/>
          <w:sz w:val="28"/>
        </w:rPr>
        <w:t>2567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="00901114" w:rsidRPr="008F327D">
        <w:rPr>
          <w:rFonts w:ascii="TH Sarabun New" w:hAnsi="TH Sarabun New" w:cs="TH Sarabun New"/>
          <w:sz w:val="28"/>
        </w:rPr>
        <w:t xml:space="preserve"> </w:t>
      </w:r>
    </w:p>
    <w:p w14:paraId="24BE3629" w14:textId="27C49646" w:rsidR="00901114" w:rsidRPr="008F327D" w:rsidRDefault="008F327D" w:rsidP="00901114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</w:rPr>
        <w:t xml:space="preserve">(1) </w:t>
      </w:r>
      <w:r w:rsidRPr="008F327D">
        <w:rPr>
          <w:rFonts w:ascii="TH Sarabun New" w:hAnsi="TH Sarabun New" w:cs="TH Sarabun New"/>
          <w:sz w:val="28"/>
          <w:cs/>
        </w:rPr>
        <w:t xml:space="preserve">หมายถึง เงินสะสมตามบัญชีเงินฝากธนาคารที่นำไปใช้ได้ ณ วันที่ </w:t>
      </w:r>
      <w:r w:rsidRPr="008F327D">
        <w:rPr>
          <w:rFonts w:ascii="TH Sarabun New" w:hAnsi="TH Sarabun New" w:cs="TH Sarabun New"/>
          <w:sz w:val="28"/>
        </w:rPr>
        <w:t>30</w:t>
      </w:r>
      <w:r w:rsidRPr="008F327D">
        <w:rPr>
          <w:rFonts w:ascii="TH Sarabun New" w:hAnsi="TH Sarabun New" w:cs="TH Sarabun New"/>
          <w:sz w:val="28"/>
          <w:cs/>
        </w:rPr>
        <w:t xml:space="preserve"> กันยายน </w:t>
      </w:r>
      <w:r w:rsidRPr="008F327D">
        <w:rPr>
          <w:rFonts w:ascii="TH Sarabun New" w:hAnsi="TH Sarabun New" w:cs="TH Sarabun New"/>
          <w:sz w:val="28"/>
        </w:rPr>
        <w:t>2567</w:t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  <w:r w:rsidRPr="008F327D">
        <w:rPr>
          <w:rFonts w:ascii="TH Sarabun New" w:hAnsi="TH Sarabun New" w:cs="TH Sarabun New"/>
          <w:sz w:val="28"/>
        </w:rPr>
        <w:tab/>
      </w:r>
    </w:p>
    <w:p w14:paraId="303083B5" w14:textId="24FC1AFC" w:rsidR="00901114" w:rsidRPr="008F327D" w:rsidRDefault="008F327D" w:rsidP="00901114">
      <w:pPr>
        <w:spacing w:after="0" w:line="240" w:lineRule="auto"/>
        <w:rPr>
          <w:rFonts w:ascii="TH Sarabun New" w:hAnsi="TH Sarabun New" w:cs="TH Sarabun New" w:hint="cs"/>
          <w:sz w:val="28"/>
        </w:rPr>
      </w:pPr>
      <w:r w:rsidRPr="008F327D">
        <w:rPr>
          <w:rFonts w:ascii="TH Sarabun New" w:hAnsi="TH Sarabun New" w:cs="TH Sarabun New"/>
          <w:sz w:val="28"/>
        </w:rPr>
        <w:t xml:space="preserve">** </w:t>
      </w:r>
      <w:r w:rsidRPr="008F327D">
        <w:rPr>
          <w:rFonts w:ascii="TH Sarabun New" w:hAnsi="TH Sarabun New" w:cs="TH Sarabun New"/>
          <w:sz w:val="28"/>
          <w:cs/>
        </w:rPr>
        <w:t>หมายความรวมถึงเงินทุนสำรองเงินสะสมที่ได้รับอนุมัติให้จ่ายก่อนระเบียบกระทรวงมหาดไทยว่าด้วยการรับเงิน</w:t>
      </w:r>
      <w:r w:rsidRPr="008F327D">
        <w:rPr>
          <w:rFonts w:ascii="TH Sarabun New" w:hAnsi="TH Sarabun New" w:cs="TH Sarabun New"/>
          <w:sz w:val="28"/>
          <w:cs/>
        </w:rPr>
        <w:tab/>
      </w:r>
    </w:p>
    <w:p w14:paraId="5039952A" w14:textId="3BC5C8FB" w:rsidR="008F327D" w:rsidRPr="008F327D" w:rsidRDefault="008F327D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 w:rsidRPr="008F327D">
        <w:rPr>
          <w:rFonts w:ascii="TH Sarabun New" w:hAnsi="TH Sarabun New" w:cs="TH Sarabun New"/>
          <w:sz w:val="28"/>
          <w:cs/>
        </w:rPr>
        <w:t>การเบิกจ่ายเงิน การฝากเงิน การเก็บรักษาเงิน และการตรวจเงินขององค์กรปกครองส่วนท้องถิ่น พ.ศ.</w:t>
      </w:r>
      <w:r w:rsidRPr="008F327D">
        <w:rPr>
          <w:rFonts w:ascii="TH Sarabun New" w:hAnsi="TH Sarabun New" w:cs="TH Sarabun New"/>
          <w:sz w:val="28"/>
        </w:rPr>
        <w:t>2566</w:t>
      </w:r>
      <w:r w:rsidRPr="008F327D">
        <w:rPr>
          <w:rFonts w:ascii="TH Sarabun New" w:hAnsi="TH Sarabun New" w:cs="TH Sarabun New"/>
          <w:sz w:val="28"/>
          <w:cs/>
        </w:rPr>
        <w:t xml:space="preserve"> มีผลบังคับใช้</w:t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  <w:r w:rsidRPr="008F327D">
        <w:rPr>
          <w:rFonts w:ascii="TH Sarabun New" w:hAnsi="TH Sarabun New" w:cs="TH Sarabun New"/>
          <w:sz w:val="28"/>
          <w:cs/>
        </w:rPr>
        <w:tab/>
      </w:r>
    </w:p>
    <w:p w14:paraId="17A326A3" w14:textId="77777777" w:rsidR="00901114" w:rsidRDefault="00901114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 xml:space="preserve"> </w:t>
      </w:r>
      <w:r w:rsidRPr="008F327D">
        <w:rPr>
          <w:rFonts w:ascii="TH Sarabun New" w:hAnsi="TH Sarabun New" w:cs="TH Sarabun New"/>
          <w:sz w:val="28"/>
        </w:rPr>
        <w:t xml:space="preserve"> </w:t>
      </w:r>
      <w:r w:rsidR="008F327D" w:rsidRPr="008F327D">
        <w:rPr>
          <w:rFonts w:ascii="TH Sarabun New" w:hAnsi="TH Sarabun New" w:cs="TH Sarabun New"/>
          <w:sz w:val="28"/>
        </w:rPr>
        <w:t>(</w:t>
      </w:r>
      <w:r w:rsidR="008F327D" w:rsidRPr="008F327D">
        <w:rPr>
          <w:rFonts w:ascii="TH Sarabun New" w:hAnsi="TH Sarabun New" w:cs="TH Sarabun New"/>
          <w:sz w:val="28"/>
          <w:cs/>
        </w:rPr>
        <w:t>ลงชื่อ).........................................................ผู้จัดทำ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  <w:t>(ล</w:t>
      </w:r>
      <w:r>
        <w:rPr>
          <w:rFonts w:ascii="TH Sarabun New" w:hAnsi="TH Sarabun New" w:cs="TH Sarabun New" w:hint="cs"/>
          <w:sz w:val="28"/>
          <w:cs/>
        </w:rPr>
        <w:t>ง</w:t>
      </w:r>
      <w:r w:rsidR="008F327D" w:rsidRPr="008F327D">
        <w:rPr>
          <w:rFonts w:ascii="TH Sarabun New" w:hAnsi="TH Sarabun New" w:cs="TH Sarabun New"/>
          <w:sz w:val="28"/>
          <w:cs/>
        </w:rPr>
        <w:t>ชื่อ).........................................................ผู้ตรวจสอบ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</w:rPr>
        <w:t>(</w:t>
      </w:r>
      <w:r w:rsidR="008F327D" w:rsidRPr="008F327D">
        <w:rPr>
          <w:rFonts w:ascii="TH Sarabun New" w:hAnsi="TH Sarabun New" w:cs="TH Sarabun New"/>
          <w:sz w:val="28"/>
          <w:cs/>
        </w:rPr>
        <w:t>นางสาววณารัตน์ เศร</w:t>
      </w:r>
      <w:proofErr w:type="spellStart"/>
      <w:r w:rsidR="008F327D" w:rsidRPr="008F327D">
        <w:rPr>
          <w:rFonts w:ascii="TH Sarabun New" w:hAnsi="TH Sarabun New" w:cs="TH Sarabun New"/>
          <w:sz w:val="28"/>
          <w:cs/>
        </w:rPr>
        <w:t>ษฐิ</w:t>
      </w:r>
      <w:proofErr w:type="spellEnd"/>
      <w:r w:rsidR="008F327D" w:rsidRPr="008F327D">
        <w:rPr>
          <w:rFonts w:ascii="TH Sarabun New" w:hAnsi="TH Sarabun New" w:cs="TH Sarabun New"/>
          <w:sz w:val="28"/>
          <w:cs/>
        </w:rPr>
        <w:t>ศักดิ์โก)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</w:t>
      </w:r>
      <w:proofErr w:type="gramStart"/>
      <w:r>
        <w:rPr>
          <w:rFonts w:ascii="TH Sarabun New" w:hAnsi="TH Sarabun New" w:cs="TH Sarabun New" w:hint="cs"/>
          <w:sz w:val="28"/>
          <w:cs/>
        </w:rPr>
        <w:t xml:space="preserve">   </w:t>
      </w:r>
      <w:r w:rsidR="008F327D" w:rsidRPr="008F327D">
        <w:rPr>
          <w:rFonts w:ascii="TH Sarabun New" w:hAnsi="TH Sarabun New" w:cs="TH Sarabun New"/>
          <w:sz w:val="28"/>
          <w:cs/>
        </w:rPr>
        <w:t>(</w:t>
      </w:r>
      <w:proofErr w:type="gramEnd"/>
      <w:r w:rsidR="008F327D" w:rsidRPr="008F327D">
        <w:rPr>
          <w:rFonts w:ascii="TH Sarabun New" w:hAnsi="TH Sarabun New" w:cs="TH Sarabun New"/>
          <w:sz w:val="28"/>
          <w:cs/>
        </w:rPr>
        <w:t>นายอนันต์  หอมทอง)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</w:t>
      </w:r>
    </w:p>
    <w:p w14:paraId="2C564AA7" w14:textId="0AC4FD41" w:rsidR="008B7C2B" w:rsidRPr="008F327D" w:rsidRDefault="00901114" w:rsidP="008F327D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</w:t>
      </w:r>
      <w:r w:rsidR="008F327D" w:rsidRPr="008F327D">
        <w:rPr>
          <w:rFonts w:ascii="TH Sarabun New" w:hAnsi="TH Sarabun New" w:cs="TH Sarabun New"/>
          <w:sz w:val="28"/>
          <w:cs/>
        </w:rPr>
        <w:t>เจ้าพนักงานการเงินและบัญชีปฏิบัติงาน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         </w:t>
      </w:r>
      <w:r w:rsidR="008F327D" w:rsidRPr="008F327D">
        <w:rPr>
          <w:rFonts w:ascii="TH Sarabun New" w:hAnsi="TH Sarabun New" w:cs="TH Sarabun New"/>
          <w:sz w:val="28"/>
          <w:cs/>
        </w:rPr>
        <w:t>ผู้อำนวยการกองคลัง</w:t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F327D" w:rsidRPr="008F327D">
        <w:rPr>
          <w:rFonts w:ascii="TH Sarabun New" w:hAnsi="TH Sarabun New" w:cs="TH Sarabun New"/>
          <w:sz w:val="28"/>
          <w:cs/>
        </w:rPr>
        <w:tab/>
      </w:r>
      <w:r w:rsidR="008B7C2B" w:rsidRPr="008F327D">
        <w:rPr>
          <w:rFonts w:ascii="TH Sarabun New" w:hAnsi="TH Sarabun New" w:cs="TH Sarabun New"/>
          <w:sz w:val="28"/>
        </w:rPr>
        <w:fldChar w:fldCharType="begin"/>
      </w:r>
      <w:r w:rsidR="008B7C2B" w:rsidRPr="008F327D">
        <w:rPr>
          <w:rFonts w:ascii="TH Sarabun New" w:hAnsi="TH Sarabun New" w:cs="TH Sarabun New"/>
          <w:sz w:val="28"/>
        </w:rPr>
        <w:instrText xml:space="preserve"> LINK Excel.Sheet.12 "C:\\Users\\User\\Desktop\\</w:instrText>
      </w:r>
      <w:r w:rsidR="008B7C2B" w:rsidRPr="008F327D">
        <w:rPr>
          <w:rFonts w:ascii="TH Sarabun New" w:hAnsi="TH Sarabun New" w:cs="TH Sarabun New"/>
          <w:sz w:val="28"/>
          <w:cs/>
        </w:rPr>
        <w:instrText>ไฟล์เงินสะสมขององค์การบริหารส่วนจังหวัดอุทัยธานี.</w:instrText>
      </w:r>
      <w:r w:rsidR="008B7C2B" w:rsidRPr="008F327D">
        <w:rPr>
          <w:rFonts w:ascii="TH Sarabun New" w:hAnsi="TH Sarabun New" w:cs="TH Sarabun New"/>
          <w:sz w:val="28"/>
        </w:rPr>
        <w:instrText xml:space="preserve">xlsx" "2!R3C2:R30C17" \a \f 4 \h </w:instrText>
      </w:r>
      <w:r w:rsidR="008F327D" w:rsidRPr="008F327D">
        <w:rPr>
          <w:rFonts w:ascii="TH Sarabun New" w:hAnsi="TH Sarabun New" w:cs="TH Sarabun New"/>
          <w:sz w:val="28"/>
        </w:rPr>
        <w:instrText xml:space="preserve"> \* MERGEFORMAT </w:instrText>
      </w:r>
      <w:r w:rsidR="008B7C2B" w:rsidRPr="008F327D">
        <w:rPr>
          <w:rFonts w:ascii="TH Sarabun New" w:hAnsi="TH Sarabun New" w:cs="TH Sarabun New"/>
          <w:sz w:val="28"/>
        </w:rPr>
        <w:fldChar w:fldCharType="separate"/>
      </w:r>
    </w:p>
    <w:p w14:paraId="1A9B01AF" w14:textId="1DE08F82" w:rsidR="008B7C2B" w:rsidRDefault="008B7C2B" w:rsidP="008F327D">
      <w:pPr>
        <w:spacing w:after="0" w:line="240" w:lineRule="auto"/>
        <w:rPr>
          <w:rFonts w:hint="cs"/>
        </w:rPr>
      </w:pPr>
      <w:r w:rsidRPr="008F327D">
        <w:rPr>
          <w:rFonts w:ascii="TH Sarabun New" w:hAnsi="TH Sarabun New" w:cs="TH Sarabun New"/>
          <w:sz w:val="28"/>
        </w:rPr>
        <w:fldChar w:fldCharType="end"/>
      </w:r>
    </w:p>
    <w:sectPr w:rsidR="008B7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2B"/>
    <w:rsid w:val="001B3186"/>
    <w:rsid w:val="008B7C2B"/>
    <w:rsid w:val="008F327D"/>
    <w:rsid w:val="00901114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34BA"/>
  <w15:chartTrackingRefBased/>
  <w15:docId w15:val="{5E608523-DE08-425B-8C5B-B4371DD7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C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B7C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B7C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B7C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B7C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B7C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B7C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B7C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B7C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B7C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C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B7C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B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B7C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B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B7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B7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C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2025-02-14T03:40:00Z</dcterms:created>
  <dcterms:modified xsi:type="dcterms:W3CDTF">2025-02-14T04:15:00Z</dcterms:modified>
</cp:coreProperties>
</file>