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535" w:tblpY="520"/>
        <w:tblW w:w="11165" w:type="dxa"/>
        <w:tblLook w:val="04A0" w:firstRow="1" w:lastRow="0" w:firstColumn="1" w:lastColumn="0" w:noHBand="0" w:noVBand="1"/>
      </w:tblPr>
      <w:tblGrid>
        <w:gridCol w:w="901"/>
        <w:gridCol w:w="5410"/>
        <w:gridCol w:w="2173"/>
        <w:gridCol w:w="2681"/>
      </w:tblGrid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RANGE!A1:D81"/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  <w:bookmarkEnd w:id="0"/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องค์การบริหารส่วนจังหวัดอุทัยธานี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อำเภอเมืองอุทัยธานี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จังหวัดอุทัยธานี</w:t>
            </w:r>
          </w:p>
        </w:tc>
      </w:tr>
      <w:tr w:rsidR="004D5E4D" w:rsidRPr="004D5E4D" w:rsidTr="004D5E4D">
        <w:trPr>
          <w:trHeight w:val="6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11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480"/>
        </w:trPr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แผนงานอุตสาหกรรมและการโยธา งานก่อสร้าง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4D5E4D" w:rsidRPr="004D5E4D" w:rsidTr="004D5E4D">
        <w:trPr>
          <w:trHeight w:val="480"/>
        </w:trPr>
        <w:tc>
          <w:tcPr>
            <w:tcW w:w="6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งบลงทุน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4D5E4D" w:rsidRPr="004D5E4D" w:rsidTr="004D5E4D">
        <w:trPr>
          <w:trHeight w:val="480"/>
        </w:trPr>
        <w:tc>
          <w:tcPr>
            <w:tcW w:w="6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หมวดค่าที่ดินและสิ่งก่อสร้าง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4D5E4D" w:rsidRPr="004D5E4D" w:rsidTr="004D5E4D">
        <w:trPr>
          <w:trHeight w:val="585"/>
        </w:trPr>
        <w:tc>
          <w:tcPr>
            <w:tcW w:w="6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 ค่าก่อสร้างสิ่งสาธารณูปการ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D5E4D" w:rsidRPr="004D5E4D" w:rsidTr="004D5E4D">
        <w:trPr>
          <w:trHeight w:val="38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ตำบลห้วยคต อำเภอห้วยคต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ตำบลคอกควาย อำเภอบ้านไร่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880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5,280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 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45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2,10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ตำบลทุ่งพง อำเภอหนองฉาง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ตำบลหนองสระ อำเภอทัพทัน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พร้อมลงลูกรังไหล่ทางหรือพื้นที่ไม่น้อยกว่า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อบจ. 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ลำดับที่...</w:t>
            </w: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ตำบลทุ่งพง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ตำบลบ้านเก่า อำเภอหนองฉาง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พร้อมลงลูกรังไหล่ทาง 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3,300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อบจ. 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2,700,000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ตำบลเขากวางทอง อำเภอหนองฉาง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ตำบลประดู่ยืน อำเภอลานสัก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440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ไหล่ทาง 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2,640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 กำหนด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ตำบลทุ่งโพ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ตำบลเขากวางทอง อำเภอหนองฉาง 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440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2,640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ลำดับที่...</w:t>
            </w:r>
          </w:p>
        </w:tc>
      </w:tr>
      <w:tr w:rsidR="004D5E4D" w:rsidRPr="004D5E4D" w:rsidTr="004D5E4D">
        <w:trPr>
          <w:trHeight w:val="48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ตำบลบ่อยาง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ตำบลพลวงสองนาง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อำเภอสว่างอารมณ์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540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รายละเอียดตามที่ อบจ.กำหนด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ตำบลไผ่เขียว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ตำบลบ่อยาง อำเภอสว่างอารมณ์ 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4,800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3,600,000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ตำบลตลุกดู่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ตำบลหนองกระทุ่ม อำเภอทัพทัน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5,700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4,400,000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7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6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ตำบลตลุกดู่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อำเภอทัพทัน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ตำบลเขากวางทอง อำเภอหนองฉาง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พร้อมลงลูกรังไหล่ทางหรือพื้นที่ไม่น้อยกว่า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ตำบลดอนขวาง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ตำบลหนองพังค่า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อำเภอเมืองอุทัยธานี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2)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870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5,220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ตำบลระบำ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ตำบลลานสัก อำเภอลานสัก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880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5,280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ตำบลลานสัก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ตำบลระบำ อำเภอลานสัก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2)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860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เมตรพร้อมลงลูกรังไหล่ทาง 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5,160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ตำบลป่าอ้อ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ตำบลลานสัก อำเภอลานสัก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2,700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ตำบลประดู่ยืน -หมู่ที่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ตำบลน้ำรอบ อำเภอลานสัก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1)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ตารางเมตรรายละเอียดตามที่ อบจ.กำหนด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ตำบลเมืองการุ้ง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ตำบลบ้านใหม่คลองเคียน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อำเภอบ้านไร่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พร้อมลงลูกรังไหล่ทางหรือพื้นที่ไม่น้อยกว่า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ตำบลหูช้าง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ตำบลทัพหลวง อำเภอบ้านไร่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พร้อมระบบป้องกัน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การกัดเซาะ 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ตำบลบ้านไร่ อำเภอบ้านไร่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จังหวัดอุทัยธานี - ตำบลห้วยขมิ้น อำเภอด่านช้าง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จังหวัดสุพรรณบุรี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220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ไม่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มีใหล่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ทาง หรือพื้นที่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1.320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6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ตำบลหนองบ่มกล้วย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ตำบลหนองจอก อำเภอบ้านไร่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470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2,820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6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ตำบลหูช้าง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ตำบลหนองบ่มกล้วย อำเภอบ้านไร่ จังหวัดอุทัยธานี (ช่วง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6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ตำบลคอกควาย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ตำบลเจ้าวัด อำเภอบ้านไร่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2,700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 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Cape Seal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ตำบลเจ้าวัด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ตำบลคอกควาย อำเภอบ้านไร่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4,500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โครงการก่อสร้างถนนลาดยาง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Cape Seal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3,4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ตำบลหนองจอก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ตำบลหนองบ่มกล้วย อำเภอบ้านไร่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990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ไม่มีไหล่ทาง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5,940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โดยจัดซื้อวัสดุที่ใช้ในการก่อสร้าง น้ำมันเชื้อเพลิงและหล่อลื่น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และค่าบำรุงรักษาเครื่องจักรกล โดยใช้เครื่องจักรกล อบจ. ดำเนินการ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50"/>
        </w:trPr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รวมเป็นเงิน (ค่าก่อสร้างสิ่งสาธารณูปการ)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64,600,000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 ค่าปรับปรุง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5B17B5" w:rsidRDefault="005B17B5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480"/>
        </w:trPr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แผนงานอุตสาหกรรมและการโยธา งานก่อสร้าง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4D5E4D" w:rsidRPr="004D5E4D" w:rsidTr="004D5E4D">
        <w:trPr>
          <w:trHeight w:val="480"/>
        </w:trPr>
        <w:tc>
          <w:tcPr>
            <w:tcW w:w="6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งบลงทุน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4D5E4D" w:rsidRPr="004D5E4D" w:rsidTr="004D5E4D">
        <w:trPr>
          <w:trHeight w:val="480"/>
        </w:trPr>
        <w:tc>
          <w:tcPr>
            <w:tcW w:w="6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หมวดค่าที่ดินและสิ่งก่อสร้าง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4D5E4D" w:rsidRPr="004D5E4D" w:rsidTr="004D5E4D">
        <w:trPr>
          <w:trHeight w:val="480"/>
        </w:trPr>
        <w:tc>
          <w:tcPr>
            <w:tcW w:w="6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 ค่าปรับปรุงที่ดินและสิ่งก่อสร้าง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 รหัสทางหลวงท้องถิ่น อน.ถ.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1- 0067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สายบ้านละว้า - บ้านห้วยคต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อำเภอห้วยคต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พร้อมลงลูกรังไหล่ทางหรือพื้นที่ไม่น้อยกว่า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อบจ. 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754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โครงการซ่อมสร้างถนนผิวจราจรแอสฟัลต์คอนกรีต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1- 0035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สายบ้านหัวเขา - บ้านป่ากล้วย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อำเภอหนองฉาง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1,100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8,800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 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- 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แก้ไขเปลี่ยนแปลงรายละเอียดโครงการ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ข้อความใหม่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โครงการซ่อมสร้างถนนผิวจราจรแอสฟัลต์คอนกรีต 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1- 0035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สายบ้านหัวเขา - บ้านป่ากล้วย อำเภอหนองฉาง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830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6,640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 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CD5354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D5354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6B11C9B">
                      <wp:simplePos x="0" y="0"/>
                      <wp:positionH relativeFrom="column">
                        <wp:posOffset>-666453</wp:posOffset>
                      </wp:positionH>
                      <wp:positionV relativeFrom="paragraph">
                        <wp:posOffset>4821382</wp:posOffset>
                      </wp:positionV>
                      <wp:extent cx="2374265" cy="1403985"/>
                      <wp:effectExtent l="0" t="0" r="0" b="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5354" w:rsidRDefault="00CD5354" w:rsidP="00CD53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4D5E4D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r w:rsidRPr="004D5E4D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ลำดับที่</w:t>
                                  </w:r>
                                  <w:r w:rsidRPr="004D5E4D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…</w:t>
                                  </w:r>
                                  <w:proofErr w:type="gramEnd"/>
                                </w:p>
                                <w:p w:rsidR="00CD5354" w:rsidRDefault="00CD535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52.5pt;margin-top:379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" filled="f" stroked="f">
                      <v:textbox style="mso-fit-shape-to-text:t">
                        <w:txbxContent>
                          <w:p w:rsidR="00CD5354" w:rsidRDefault="00CD5354" w:rsidP="00CD5354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D5E4D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/</w:t>
                            </w:r>
                            <w:r w:rsidRPr="004D5E4D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ลำดับที่</w:t>
                            </w:r>
                            <w:r w:rsidRPr="004D5E4D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</w:p>
                          <w:p w:rsidR="00CD5354" w:rsidRDefault="00CD5354"/>
                        </w:txbxContent>
                      </v:textbox>
                    </v:shape>
                  </w:pict>
                </mc:Fallback>
              </mc:AlternateConten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สภาองค์การบริหารส่วนจังหวัดอุทัยธานี สมัยวิสามัญ สมัยที่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4D5E4D"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ให้แก้ไขเปลี่ยนแปลงรายละเอียดโครงการ เนื่องจากราคาวัสดุเปลี่ยนแปลง</w:t>
            </w: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790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โครงการซ่อมสร้างถนนผิวจราจรแอสฟัลต์คอนกรีต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1- 0036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สายเทศบาลตำบลหนองฉาง -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บ้านท่าชะอม อำเภอหนองฉาง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1,500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หรือพื้นที่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- 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แก้ไขเปลี่ยนแปลงรายละเอียดโครงการ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ข้อความใหม่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โครงการซ่อมสร้างถนนผิวจราจรแอสฟัลต์คอนกรีต รหัสทางหลวงท้องถิ่น อน.ถ.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1- 0036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สายเทศบาลตำบลหนองฉาง -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บ้านท่าชะอม อำเภอหนองฉาง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1,150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หรือพื้นที่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9,200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5,500,000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สภาองค์การบริหารส่วนจังหวัดอุทัยธานี 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ให้แก้ไขเปลี่ยนแปลงรายละเอียดโครงการ เนื่องจากราคาวัสดุเปลี่ยนแปลง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1- 0029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สายบ้านดอนหวาย -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บ้านเขาผาลาด อำเภอสว่างอารมณ์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680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5,440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5B17B5" w:rsidRDefault="005B17B5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1" w:name="_GoBack"/>
            <w:bookmarkEnd w:id="1"/>
          </w:p>
          <w:p w:rsidR="005B17B5" w:rsidRDefault="005B17B5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โครงการซ่อมสร้างถนนลาดยางแอสฟัลต์คอนกรีต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พร้อมระบบไฟฟ้าแสงสว่าง รหัสทางหลวงท้องถิ่น 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1 - 0033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สายทางหลวงหมายเลข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3456 -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บ้านไร่ใหญ่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อำเภอสว่างอารมณ์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14,400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 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9,600,000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1 - 0094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สายบ้านทุ่งรกฟ้า - บ้านหนองเมน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อำเภอทัพทัน จังหวัดอุทัยธานี 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4,800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ตำบลท่าซุง อำเภอเมืองอุทัยธานี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ตำบลหลุมเข้า อำเภอหนองขา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หย่าง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4,800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97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1 - 0015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สายบ้านบางกุ้ง - บ้าน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จักษา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อำเภอเมืองอุทัยธานี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1)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720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0.75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พร้อมลงลูกรังไหล่ทาง 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784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ตำบลน้ำซึม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ตำบลท่าซุง อำเภอเมืองอุทัยธานี 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4,800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 xml:space="preserve">- 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แก้ไขเปลี่ยนแปลงรายละเอียดโครงการ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ข้อความใหม่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โครงการซ่อมสร้างถนนคอนกรีตเสริมเหล็ก 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ตำบลน้ำซึม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ตำบลท่าซุง อำเภอเมืองอุทัยธานี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 หรือพื้นที่ไม่น้อยกว่า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3,900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สภาองค์การบริหารส่วนจังหวัดอุทัยธานี 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ให้แก้ไขเปลี่ยนแปลงรายละเอียดโครงการ เนื่องจากราคาวัสดุเปลี่ยนแปลง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38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โครงการซ่อมสร้างถนนผิวจราจรคอนกรีตเสริมเหล็ก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1 - 0088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สายแยกทางหลวงหมายเลข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333 -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บ้านน้ำซึม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1,415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เมตรไม่มีไหล่ทาง หรือพื้นที่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8,490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8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ตำบลทุ่งนางาม - หมู่ที่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ตำบลป่าอ้อ อำเภอลานสัก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2)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2,700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38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พร้อมระบบป้องกัน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การกัดเซาะ รหัสทางหลวงท้องถิ่น 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อนถ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1 - 0020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สายบ้านทุ่งนา - บ้านหน้าฝาย อำเภอบ้านไร่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350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พร้อมลงลูกรังไหล่ทาง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2,800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111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</w:t>
            </w:r>
          </w:p>
          <w:p w:rsidR="00961A80" w:rsidRDefault="00961A80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61A80" w:rsidRDefault="00961A80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61A80" w:rsidRPr="004D5E4D" w:rsidRDefault="00961A80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1A80" w:rsidRPr="004D5E4D" w:rsidTr="004D5E4D">
        <w:trPr>
          <w:trHeight w:val="9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4D5E4D" w:rsidRPr="004D5E4D" w:rsidTr="004D5E4D">
        <w:trPr>
          <w:trHeight w:val="807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โครงการเสริมผิวถนนผิวจราจรแอสฟัลต์คอนกรีต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1 - 0056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สายแยกทางหลวงหมายเลข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3221 -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บ้านหนองขา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หย่าง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อำเภอหนองขา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หย่าง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1,300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10,400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 กำหนด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- 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แก้ไขเปลี่ยนแปลงรายละเอียดโครงการ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ข้อความใหม่</w:t>
            </w: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โครงการเสริมผิวถนนผิวจราจรแอสฟัลต์คอนกรีต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1 - 0056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สายแยกทางหลวงหมายเลข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3221 -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บ้านหนองขา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หย่าง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อำเภอหนองขา</w:t>
            </w:r>
            <w:proofErr w:type="spellStart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หย่าง</w:t>
            </w:r>
            <w:proofErr w:type="spellEnd"/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ไหล่ทางกว้างข้างละ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รายละเอียดตามที่ อบจ. 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สภาองค์การบริหารส่วนจังหวัดอุทัยธานี 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ให้แก้ไขเปลี่ยนแปลงรายละเอียดโครงการ เนื่องจากราคาวัสดุเปลี่ยนแปลง</w:t>
            </w:r>
          </w:p>
        </w:tc>
      </w:tr>
      <w:tr w:rsidR="004D5E4D" w:rsidRPr="004D5E4D" w:rsidTr="004D5E4D">
        <w:trPr>
          <w:trHeight w:val="38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โครงการซ่อมสร้างถนนผิวจราจรแอสฟัลต์คอนกรีต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รหัสทางหลวงท้องถิ่น อน.ถ.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1-0016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สายบ้านวังเตย -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บ้านหนองปลาไหล อำเภอทัพทัน จังหวัดอุทัยธานี (ช่วงที่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1)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ไหล่ทางข้างละ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หรือพื้นที่ไม่น้อยกว่า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รายละเอียดตามที่ อบจ.กำหนด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4,800,000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วงเงินทั้งสิ้น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127,100,000 </w:t>
            </w:r>
            <w:r w:rsidRPr="004D5E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20"/>
        </w:trPr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รวมเป็นเงิน (ค่าปรับปรุงที่ดินและสิ่งก่อสร้าง)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62,500,000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D5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61A80" w:rsidRPr="004D5E4D" w:rsidTr="00961A80">
        <w:trPr>
          <w:trHeight w:val="420"/>
        </w:trPr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961A80" w:rsidRPr="004D5E4D" w:rsidRDefault="00961A80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61A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รวมเป็นเงินทั้งสิ้น (งบลงทุน ค่าที่ดินและสิ่งก่อสร้าง)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961A80" w:rsidRPr="004D5E4D" w:rsidRDefault="00961A80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127,100,000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61A80" w:rsidRPr="004D5E4D" w:rsidRDefault="00961A80" w:rsidP="004D5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D5E4D" w:rsidRPr="004D5E4D" w:rsidTr="004D5E4D">
        <w:trPr>
          <w:trHeight w:val="48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515A7" wp14:editId="127CA075">
                      <wp:simplePos x="0" y="0"/>
                      <wp:positionH relativeFrom="column">
                        <wp:posOffset>2314708</wp:posOffset>
                      </wp:positionH>
                      <wp:positionV relativeFrom="paragraph">
                        <wp:posOffset>91336</wp:posOffset>
                      </wp:positionV>
                      <wp:extent cx="2362200" cy="904875"/>
                      <wp:effectExtent l="0" t="0" r="0" b="0"/>
                      <wp:wrapNone/>
                      <wp:docPr id="4" name="Text Box 4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904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4D5E4D" w:rsidRDefault="004D5E4D" w:rsidP="004D5E4D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>ผู้รับรองข้อมูล</w:t>
                                  </w:r>
                                </w:p>
                                <w:p w:rsidR="004D5E4D" w:rsidRDefault="004D5E4D" w:rsidP="004D5E4D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 xml:space="preserve">ลงชื่อ  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>ชรินทร์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 xml:space="preserve">  ไชยะ</w:t>
                                  </w:r>
                                </w:p>
                                <w:p w:rsidR="004D5E4D" w:rsidRDefault="004D5E4D" w:rsidP="004D5E4D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>(นาย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>ชรินทร์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 xml:space="preserve">  ไชยะ)</w:t>
                                  </w:r>
                                </w:p>
                                <w:p w:rsidR="004D5E4D" w:rsidRDefault="004D5E4D" w:rsidP="004D5E4D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>ปลัดองค์การบริหารส่วนจังหวัดอุทัยธานี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82.25pt;margin-top:7.2pt;width:186pt;height:7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" filled="f" stroked="f">
                      <v:textbox>
                        <w:txbxContent>
                          <w:p w:rsidR="004D5E4D" w:rsidRDefault="004D5E4D" w:rsidP="004D5E4D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ผู้รับรองข้อมูล</w:t>
                            </w:r>
                          </w:p>
                          <w:p w:rsidR="004D5E4D" w:rsidRDefault="004D5E4D" w:rsidP="004D5E4D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ลงชื่อ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ชรินทร์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ไชยะ</w:t>
                            </w:r>
                          </w:p>
                          <w:p w:rsidR="004D5E4D" w:rsidRDefault="004D5E4D" w:rsidP="004D5E4D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ชรินทร์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ไชยะ)</w:t>
                            </w:r>
                          </w:p>
                          <w:p w:rsidR="004D5E4D" w:rsidRDefault="004D5E4D" w:rsidP="004D5E4D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ปลัดองค์การบริหารส่วนจังหวัดอุทัยธานี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D5E4D" w:rsidRPr="004D5E4D" w:rsidTr="004D5E4D">
        <w:trPr>
          <w:trHeight w:val="48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D5E4D" w:rsidRPr="004D5E4D" w:rsidTr="004D5E4D">
        <w:trPr>
          <w:trHeight w:val="48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E4D" w:rsidRPr="004D5E4D" w:rsidRDefault="004D5E4D" w:rsidP="004D5E4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E4D" w:rsidRPr="004D5E4D" w:rsidRDefault="004D5E4D" w:rsidP="004D5E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964BA" w:rsidRDefault="00747516"/>
    <w:sectPr w:rsidR="002964BA" w:rsidSect="006F20C2">
      <w:pgSz w:w="11906" w:h="16838" w:code="9"/>
      <w:pgMar w:top="851" w:right="1134" w:bottom="851" w:left="1701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D"/>
    <w:rsid w:val="004D5E4D"/>
    <w:rsid w:val="005B17B5"/>
    <w:rsid w:val="0065150E"/>
    <w:rsid w:val="006F20C2"/>
    <w:rsid w:val="00961A80"/>
    <w:rsid w:val="00CD5354"/>
    <w:rsid w:val="00E73AAA"/>
    <w:rsid w:val="00F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E4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D5E4D"/>
    <w:rPr>
      <w:color w:val="954F72"/>
      <w:u w:val="single"/>
    </w:rPr>
  </w:style>
  <w:style w:type="paragraph" w:customStyle="1" w:styleId="font5">
    <w:name w:val="font5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6">
    <w:name w:val="font6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nt7">
    <w:name w:val="font7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8">
    <w:name w:val="font8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  <w:u w:val="single"/>
    </w:rPr>
  </w:style>
  <w:style w:type="paragraph" w:customStyle="1" w:styleId="xl65">
    <w:name w:val="xl65"/>
    <w:basedOn w:val="a"/>
    <w:rsid w:val="004D5E4D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6">
    <w:name w:val="xl66"/>
    <w:basedOn w:val="a"/>
    <w:rsid w:val="004D5E4D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4D5E4D"/>
    <w:pP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8">
    <w:name w:val="xl68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9">
    <w:name w:val="xl69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4">
    <w:name w:val="xl74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5">
    <w:name w:val="xl75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6">
    <w:name w:val="xl76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7">
    <w:name w:val="xl77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8">
    <w:name w:val="xl78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9">
    <w:name w:val="xl79"/>
    <w:basedOn w:val="a"/>
    <w:rsid w:val="004D5E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0">
    <w:name w:val="xl80"/>
    <w:basedOn w:val="a"/>
    <w:rsid w:val="004D5E4D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4D5E4D"/>
    <w:pP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4">
    <w:name w:val="xl84"/>
    <w:basedOn w:val="a"/>
    <w:rsid w:val="004D5E4D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a"/>
    <w:rsid w:val="004D5E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86">
    <w:name w:val="xl86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87">
    <w:name w:val="xl87"/>
    <w:basedOn w:val="a"/>
    <w:rsid w:val="004D5E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88">
    <w:name w:val="xl88"/>
    <w:basedOn w:val="a"/>
    <w:rsid w:val="004D5E4D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89">
    <w:name w:val="xl89"/>
    <w:basedOn w:val="a"/>
    <w:rsid w:val="004D5E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0">
    <w:name w:val="xl90"/>
    <w:basedOn w:val="a"/>
    <w:rsid w:val="004D5E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1">
    <w:name w:val="xl91"/>
    <w:basedOn w:val="a"/>
    <w:rsid w:val="004D5E4D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92">
    <w:name w:val="xl92"/>
    <w:basedOn w:val="a"/>
    <w:rsid w:val="004D5E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95">
    <w:name w:val="xl95"/>
    <w:basedOn w:val="a"/>
    <w:rsid w:val="004D5E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96">
    <w:name w:val="xl96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7">
    <w:name w:val="xl97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0">
    <w:name w:val="xl100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1">
    <w:name w:val="xl101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a"/>
    <w:rsid w:val="004D5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4">
    <w:name w:val="xl104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4D5E4D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7">
    <w:name w:val="xl107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8">
    <w:name w:val="xl108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9">
    <w:name w:val="xl109"/>
    <w:basedOn w:val="a"/>
    <w:rsid w:val="004D5E4D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4D5E4D"/>
    <w:pP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4D5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2">
    <w:name w:val="xl112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3">
    <w:name w:val="xl113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4">
    <w:name w:val="xl114"/>
    <w:basedOn w:val="a"/>
    <w:rsid w:val="004D5E4D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5">
    <w:name w:val="xl115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6">
    <w:name w:val="xl116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7">
    <w:name w:val="xl117"/>
    <w:basedOn w:val="a"/>
    <w:rsid w:val="004D5E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a"/>
    <w:rsid w:val="004D5E4D"/>
    <w:pP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9">
    <w:name w:val="xl119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0">
    <w:name w:val="xl120"/>
    <w:basedOn w:val="a"/>
    <w:rsid w:val="004D5E4D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1">
    <w:name w:val="xl121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2">
    <w:name w:val="xl122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3">
    <w:name w:val="xl123"/>
    <w:basedOn w:val="a"/>
    <w:rsid w:val="004D5E4D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4D5E4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D53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D535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E4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D5E4D"/>
    <w:rPr>
      <w:color w:val="954F72"/>
      <w:u w:val="single"/>
    </w:rPr>
  </w:style>
  <w:style w:type="paragraph" w:customStyle="1" w:styleId="font5">
    <w:name w:val="font5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6">
    <w:name w:val="font6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nt7">
    <w:name w:val="font7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8">
    <w:name w:val="font8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  <w:u w:val="single"/>
    </w:rPr>
  </w:style>
  <w:style w:type="paragraph" w:customStyle="1" w:styleId="xl65">
    <w:name w:val="xl65"/>
    <w:basedOn w:val="a"/>
    <w:rsid w:val="004D5E4D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6">
    <w:name w:val="xl66"/>
    <w:basedOn w:val="a"/>
    <w:rsid w:val="004D5E4D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4D5E4D"/>
    <w:pP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8">
    <w:name w:val="xl68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9">
    <w:name w:val="xl69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4">
    <w:name w:val="xl74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5">
    <w:name w:val="xl75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6">
    <w:name w:val="xl76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7">
    <w:name w:val="xl77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8">
    <w:name w:val="xl78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9">
    <w:name w:val="xl79"/>
    <w:basedOn w:val="a"/>
    <w:rsid w:val="004D5E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0">
    <w:name w:val="xl80"/>
    <w:basedOn w:val="a"/>
    <w:rsid w:val="004D5E4D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4D5E4D"/>
    <w:pP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4D5E4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4">
    <w:name w:val="xl84"/>
    <w:basedOn w:val="a"/>
    <w:rsid w:val="004D5E4D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a"/>
    <w:rsid w:val="004D5E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86">
    <w:name w:val="xl86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87">
    <w:name w:val="xl87"/>
    <w:basedOn w:val="a"/>
    <w:rsid w:val="004D5E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88">
    <w:name w:val="xl88"/>
    <w:basedOn w:val="a"/>
    <w:rsid w:val="004D5E4D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89">
    <w:name w:val="xl89"/>
    <w:basedOn w:val="a"/>
    <w:rsid w:val="004D5E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0">
    <w:name w:val="xl90"/>
    <w:basedOn w:val="a"/>
    <w:rsid w:val="004D5E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1">
    <w:name w:val="xl91"/>
    <w:basedOn w:val="a"/>
    <w:rsid w:val="004D5E4D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92">
    <w:name w:val="xl92"/>
    <w:basedOn w:val="a"/>
    <w:rsid w:val="004D5E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95">
    <w:name w:val="xl95"/>
    <w:basedOn w:val="a"/>
    <w:rsid w:val="004D5E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  <w:u w:val="double"/>
    </w:rPr>
  </w:style>
  <w:style w:type="paragraph" w:customStyle="1" w:styleId="xl96">
    <w:name w:val="xl96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7">
    <w:name w:val="xl97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0">
    <w:name w:val="xl100"/>
    <w:basedOn w:val="a"/>
    <w:rsid w:val="004D5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1">
    <w:name w:val="xl101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a"/>
    <w:rsid w:val="004D5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4">
    <w:name w:val="xl104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4D5E4D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7">
    <w:name w:val="xl107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8">
    <w:name w:val="xl108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9">
    <w:name w:val="xl109"/>
    <w:basedOn w:val="a"/>
    <w:rsid w:val="004D5E4D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4D5E4D"/>
    <w:pP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4D5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2">
    <w:name w:val="xl112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3">
    <w:name w:val="xl113"/>
    <w:basedOn w:val="a"/>
    <w:rsid w:val="004D5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4">
    <w:name w:val="xl114"/>
    <w:basedOn w:val="a"/>
    <w:rsid w:val="004D5E4D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5">
    <w:name w:val="xl115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6">
    <w:name w:val="xl116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7">
    <w:name w:val="xl117"/>
    <w:basedOn w:val="a"/>
    <w:rsid w:val="004D5E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a"/>
    <w:rsid w:val="004D5E4D"/>
    <w:pP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9">
    <w:name w:val="xl119"/>
    <w:basedOn w:val="a"/>
    <w:rsid w:val="004D5E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0">
    <w:name w:val="xl120"/>
    <w:basedOn w:val="a"/>
    <w:rsid w:val="004D5E4D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1">
    <w:name w:val="xl121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2">
    <w:name w:val="xl122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3">
    <w:name w:val="xl123"/>
    <w:basedOn w:val="a"/>
    <w:rsid w:val="004D5E4D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4D5E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4D5E4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D53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D535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3221</Words>
  <Characters>18364</Characters>
  <Application>Microsoft Office Word</Application>
  <DocSecurity>0</DocSecurity>
  <Lines>153</Lines>
  <Paragraphs>43</Paragraphs>
  <ScaleCrop>false</ScaleCrop>
  <Company/>
  <LinksUpToDate>false</LinksUpToDate>
  <CharactersWithSpaces>21542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2025-02-27T08:24:00Z</dcterms:created>
  <dcterms:modified xsi:type="dcterms:W3CDTF">2025-02-27T08:35:00Z</dcterms:modified>
</cp:coreProperties>
</file>